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5C233276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</w:t>
      </w:r>
      <w:r w:rsidR="00646980">
        <w:rPr>
          <w:rFonts w:ascii="Arial" w:hAnsi="Arial" w:cs="Arial"/>
          <w:spacing w:val="20"/>
        </w:rPr>
        <w:t>3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na wybór dostawcy </w:t>
      </w:r>
      <w:r w:rsidR="00646980">
        <w:rPr>
          <w:rFonts w:ascii="Arial" w:hAnsi="Arial" w:cs="Arial"/>
          <w:spacing w:val="20"/>
        </w:rPr>
        <w:t>pieczywa i ciast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15404C">
        <w:rPr>
          <w:rFonts w:ascii="Arial" w:hAnsi="Arial" w:cs="Arial"/>
          <w:spacing w:val="20"/>
        </w:rPr>
        <w:t>8</w:t>
      </w:r>
      <w:r w:rsidR="00646980">
        <w:rPr>
          <w:rFonts w:ascii="Arial" w:hAnsi="Arial" w:cs="Arial"/>
          <w:spacing w:val="20"/>
        </w:rPr>
        <w:t>1</w:t>
      </w:r>
      <w:r w:rsidR="00184C19" w:rsidRPr="00B32D5D">
        <w:rPr>
          <w:rFonts w:ascii="Arial" w:hAnsi="Arial" w:cs="Arial"/>
          <w:spacing w:val="20"/>
        </w:rPr>
        <w:t>0000-</w:t>
      </w:r>
      <w:r w:rsidR="00646980">
        <w:rPr>
          <w:rFonts w:ascii="Arial" w:hAnsi="Arial" w:cs="Arial"/>
          <w:spacing w:val="20"/>
        </w:rPr>
        <w:t>9</w:t>
      </w:r>
      <w:r w:rsidR="00184C19" w:rsidRPr="00B32D5D">
        <w:rPr>
          <w:rFonts w:ascii="Arial" w:hAnsi="Arial" w:cs="Arial"/>
          <w:spacing w:val="20"/>
        </w:rPr>
        <w:t>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15404C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</w:t>
      </w:r>
      <w:r w:rsidR="00B31AC7">
        <w:rPr>
          <w:rFonts w:ascii="Arial" w:hAnsi="Arial" w:cs="Arial"/>
          <w:spacing w:val="20"/>
        </w:rPr>
        <w:t>pieczywa i ciast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B31AC7">
        <w:rPr>
          <w:rFonts w:ascii="Arial" w:hAnsi="Arial" w:cs="Arial"/>
          <w:spacing w:val="20"/>
        </w:rPr>
        <w:t>81</w:t>
      </w:r>
      <w:r w:rsidR="00184C19" w:rsidRPr="00B32D5D">
        <w:rPr>
          <w:rFonts w:ascii="Arial" w:hAnsi="Arial" w:cs="Arial"/>
          <w:spacing w:val="20"/>
        </w:rPr>
        <w:t>0000-</w:t>
      </w:r>
      <w:r w:rsidR="00B31AC7">
        <w:rPr>
          <w:rFonts w:ascii="Arial" w:hAnsi="Arial" w:cs="Arial"/>
          <w:spacing w:val="20"/>
        </w:rPr>
        <w:t>9</w:t>
      </w:r>
      <w:r w:rsidR="00184C19" w:rsidRPr="00B32D5D">
        <w:rPr>
          <w:rFonts w:ascii="Arial" w:hAnsi="Arial" w:cs="Arial"/>
          <w:spacing w:val="20"/>
        </w:rPr>
        <w:t xml:space="preserve">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 </w:t>
      </w:r>
      <w:r w:rsidR="00422AF9">
        <w:rPr>
          <w:rFonts w:ascii="Arial" w:hAnsi="Arial" w:cs="Arial"/>
          <w:spacing w:val="20"/>
        </w:rPr>
        <w:t>2</w:t>
      </w:r>
      <w:r w:rsidRPr="00B32D5D">
        <w:rPr>
          <w:rFonts w:ascii="Arial" w:hAnsi="Arial" w:cs="Arial"/>
          <w:spacing w:val="20"/>
        </w:rPr>
        <w:t xml:space="preserve"> ofert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646980">
        <w:rPr>
          <w:rFonts w:ascii="Arial" w:hAnsi="Arial" w:cs="Arial"/>
          <w:spacing w:val="20"/>
        </w:rPr>
        <w:t>Piekarnia Tokarski, Kobalczyk</w:t>
      </w:r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646980">
        <w:rPr>
          <w:rFonts w:ascii="Arial" w:hAnsi="Arial" w:cs="Arial"/>
          <w:spacing w:val="20"/>
        </w:rPr>
        <w:t>11989,75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04C"/>
    <w:rsid w:val="001544D9"/>
    <w:rsid w:val="00184C19"/>
    <w:rsid w:val="003926C4"/>
    <w:rsid w:val="00422AF9"/>
    <w:rsid w:val="004D274F"/>
    <w:rsid w:val="004D58A9"/>
    <w:rsid w:val="005D0DEC"/>
    <w:rsid w:val="00646980"/>
    <w:rsid w:val="00665FA0"/>
    <w:rsid w:val="008344DB"/>
    <w:rsid w:val="008D0987"/>
    <w:rsid w:val="00A50209"/>
    <w:rsid w:val="00B31AC7"/>
    <w:rsid w:val="00B32D5D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3</cp:revision>
  <dcterms:created xsi:type="dcterms:W3CDTF">2023-12-19T10:56:00Z</dcterms:created>
  <dcterms:modified xsi:type="dcterms:W3CDTF">2023-12-19T11:10:00Z</dcterms:modified>
</cp:coreProperties>
</file>